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D6" w:rsidRPr="004407D6" w:rsidRDefault="004407D6" w:rsidP="004407D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407D6">
        <w:rPr>
          <w:rFonts w:ascii="Times New Roman" w:hAnsi="Times New Roman" w:cs="Times New Roman"/>
          <w:b/>
          <w:sz w:val="40"/>
          <w:szCs w:val="40"/>
          <w:lang w:val="kk-KZ"/>
        </w:rPr>
        <w:t xml:space="preserve">Қызылсая орта мектебінде «Мәңгілік ел» патриоттық акт негіздерін енгізу жөніндегі </w:t>
      </w:r>
    </w:p>
    <w:p w:rsidR="004407D6" w:rsidRPr="004407D6" w:rsidRDefault="004407D6" w:rsidP="004407D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407D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іс-шаралар жоспарына сәйкес  ата-аналар жұртшылығының қатысуымен  on-line режимінде </w:t>
      </w:r>
      <w:r w:rsidR="00B84109">
        <w:rPr>
          <w:rFonts w:ascii="Times New Roman" w:hAnsi="Times New Roman" w:cs="Times New Roman"/>
          <w:b/>
          <w:sz w:val="40"/>
          <w:szCs w:val="40"/>
          <w:lang w:val="kk-KZ"/>
        </w:rPr>
        <w:t xml:space="preserve">27 қаңтар күні сағат 15.00-де </w:t>
      </w:r>
      <w:r w:rsidRPr="004407D6">
        <w:rPr>
          <w:rFonts w:ascii="Times New Roman" w:hAnsi="Times New Roman" w:cs="Times New Roman"/>
          <w:b/>
          <w:sz w:val="40"/>
          <w:szCs w:val="40"/>
          <w:lang w:val="kk-KZ"/>
        </w:rPr>
        <w:t>қоғамдық тыңдаулар өткізілді.</w:t>
      </w:r>
    </w:p>
    <w:p w:rsidR="00944309" w:rsidRDefault="004407D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О</w:t>
      </w:r>
      <w:r w:rsidRPr="004407D6">
        <w:rPr>
          <w:rFonts w:ascii="Times New Roman" w:hAnsi="Times New Roman" w:cs="Times New Roman"/>
          <w:b/>
          <w:sz w:val="40"/>
          <w:szCs w:val="40"/>
          <w:lang w:val="kk-KZ"/>
        </w:rPr>
        <w:t>n-line режимінде қоғамдық тыңдау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ға ата-аналар, сынып жетекшілер, мектеп психологі қатысты.Бірнеше баяндамалар тыңдалды. </w:t>
      </w:r>
      <w:r w:rsidRPr="004407D6">
        <w:rPr>
          <w:rFonts w:ascii="Times New Roman" w:hAnsi="Times New Roman" w:cs="Times New Roman"/>
          <w:b/>
          <w:sz w:val="40"/>
          <w:szCs w:val="40"/>
          <w:lang w:val="kk-KZ"/>
        </w:rPr>
        <w:t>«Мәңгілік ел» патриоттық акт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ісінің мақсаты, міндеттері туралы айтылды. Тәуелсіздікке келу тарихына шолу жасалды.Жиналыстың соңында ата-аналармен аталмыш тақырып жөнінде  әңгіме өткізілді.</w:t>
      </w:r>
    </w:p>
    <w:p w:rsidR="00CB44B8" w:rsidRDefault="00CB44B8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550596" cy="3819525"/>
            <wp:effectExtent l="19050" t="0" r="0" b="0"/>
            <wp:docPr id="1" name="Рисунок 1" descr="C:\Users\uzer\Desktop\20170127_15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20170127_151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32" cy="382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4B8" w:rsidRDefault="00CB44B8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>
            <wp:extent cx="5940425" cy="4454248"/>
            <wp:effectExtent l="19050" t="0" r="3175" b="0"/>
            <wp:docPr id="2" name="Рисунок 2" descr="C:\Users\uzer\Desktop\20170127_15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20170127_151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4B8" w:rsidRDefault="00CB44B8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B44B8" w:rsidRDefault="00CB44B8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105400" cy="3773794"/>
            <wp:effectExtent l="19050" t="0" r="0" b="0"/>
            <wp:docPr id="3" name="Рисунок 3" descr="C:\Users\uzer\Desktop\20170127_15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20170127_153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7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D6" w:rsidRPr="004407D6" w:rsidRDefault="004407D6">
      <w:pPr>
        <w:rPr>
          <w:lang w:val="kk-KZ"/>
        </w:rPr>
      </w:pPr>
    </w:p>
    <w:sectPr w:rsidR="004407D6" w:rsidRPr="004407D6" w:rsidSect="009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D6"/>
    <w:rsid w:val="00083BAC"/>
    <w:rsid w:val="004407D6"/>
    <w:rsid w:val="007E6812"/>
    <w:rsid w:val="00944309"/>
    <w:rsid w:val="00B84109"/>
    <w:rsid w:val="00BE3454"/>
    <w:rsid w:val="00CB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2017-02-01T04:53:00Z</dcterms:created>
  <dcterms:modified xsi:type="dcterms:W3CDTF">2017-02-01T05:18:00Z</dcterms:modified>
</cp:coreProperties>
</file>